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EBE" w14:textId="77777777" w:rsidR="00AD7C41" w:rsidRPr="00AD7C41" w:rsidRDefault="00AD7C41" w:rsidP="00AD7C41">
      <w:pPr>
        <w:pStyle w:val="NoSpacing"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C41">
        <w:rPr>
          <w:rFonts w:ascii="Times New Roman" w:hAnsi="Times New Roman" w:cs="Times New Roman"/>
          <w:b/>
          <w:sz w:val="40"/>
          <w:szCs w:val="40"/>
        </w:rPr>
        <w:t>Notkun Bradford kvarðans</w:t>
      </w:r>
    </w:p>
    <w:p w14:paraId="1996F370" w14:textId="77777777" w:rsidR="00AD7C41" w:rsidRPr="008337C7" w:rsidRDefault="00AD7C41" w:rsidP="00AD7C41">
      <w:pPr>
        <w:spacing w:after="120"/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Ef um endurteknar skammtímafjarvistir starfsmanns vegna veikinda er að ræða skal forstöðumaður leggja mat á þær með Bradford kvarðanum. Bradford kvarðinn var þróaður í þeim tilgangi að draga fram áhrif skammtímaveikinda á rekstur. Rannsóknir hafa sýnt að endurtekin skammtímaveikindi hafa verri áhrif á vinnustaðinn en langtímaveikindi sem koma sjaldnar upp. Kvarðinn leggur áherslu á að fjöldi skipta sem starfsmaður forfallast skiptir meira máli en fjöldi daga sem hann er frá. Við notkun kvarðans eru veikindi metin út frá stigum, þ.e. fjölda veikindadaga er umbreytt yfir í stig. Fjöldi stiga segir svo til um hvaða aðgerða verður gripið til.</w:t>
      </w:r>
    </w:p>
    <w:p w14:paraId="4F05BCF2" w14:textId="77777777"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Hægt er að nálgast upplýsingar um fjölda veikindadaga í viðverukerfinu Vinnustund. Ýmist er miðað við 52 vikna tímabil eða 13 vikna tímabil þegar Bradford kvarðinn er notaður.</w:t>
      </w:r>
    </w:p>
    <w:p w14:paraId="2A2E5EAA" w14:textId="77777777"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Mikilvægt er að greina á milli fjölda skipta annars vegar og fjölda daga í hvert sinn hins vegar.</w:t>
      </w:r>
    </w:p>
    <w:p w14:paraId="4FF275ED" w14:textId="77777777" w:rsidR="00AD7C41" w:rsidRPr="008337C7" w:rsidRDefault="00AD7C41" w:rsidP="00AD7C41">
      <w:pPr>
        <w:jc w:val="center"/>
        <w:rPr>
          <w:rFonts w:ascii="Times New Roman" w:hAnsi="Times New Roman" w:cs="Times New Roman"/>
          <w:b/>
        </w:rPr>
      </w:pPr>
      <w:r w:rsidRPr="008337C7">
        <w:rPr>
          <w:rFonts w:ascii="Times New Roman" w:hAnsi="Times New Roman" w:cs="Times New Roman"/>
          <w:b/>
        </w:rPr>
        <w:t>Athugið að þegar um inflúensu, aðgerðir, slys eða slíkt er að ræða, á ekki notast við Bradford kvarðann. Hann er eingöngu hugsaður til að bregðast við tíðum skammtímaveikindum.</w:t>
      </w:r>
      <w:r w:rsidR="00540522">
        <w:rPr>
          <w:rFonts w:ascii="Times New Roman" w:hAnsi="Times New Roman" w:cs="Times New Roman"/>
          <w:b/>
        </w:rPr>
        <w:t xml:space="preserve"> Fjarvistir vegna veikinda barna eru ekki taldar með.</w:t>
      </w:r>
    </w:p>
    <w:p w14:paraId="23A2DA98" w14:textId="77777777" w:rsidR="00AD7C41" w:rsidRPr="00AD7C41" w:rsidRDefault="00AD7C41" w:rsidP="00AD7C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7C41">
        <w:rPr>
          <w:rFonts w:ascii="Times New Roman" w:hAnsi="Times New Roman" w:cs="Times New Roman"/>
          <w:b/>
          <w:sz w:val="40"/>
          <w:szCs w:val="40"/>
        </w:rPr>
        <w:t>B = S</w:t>
      </w:r>
      <w:r w:rsidRPr="00AD7C41">
        <w:rPr>
          <w:rFonts w:ascii="Times New Roman" w:hAnsi="Times New Roman" w:cs="Times New Roman"/>
          <w:b/>
          <w:sz w:val="40"/>
          <w:szCs w:val="40"/>
          <w:vertAlign w:val="superscript"/>
        </w:rPr>
        <w:t>2</w:t>
      </w:r>
      <w:r w:rsidRPr="00AD7C41">
        <w:rPr>
          <w:rFonts w:ascii="Times New Roman" w:hAnsi="Times New Roman" w:cs="Times New Roman"/>
          <w:b/>
          <w:sz w:val="40"/>
          <w:szCs w:val="40"/>
        </w:rPr>
        <w:t xml:space="preserve"> x D</w:t>
      </w:r>
    </w:p>
    <w:p w14:paraId="39A8B65C" w14:textId="77777777" w:rsidR="00AD7C41" w:rsidRPr="008337C7" w:rsidRDefault="00AD7C41" w:rsidP="00AD7C41">
      <w:pPr>
        <w:rPr>
          <w:rFonts w:ascii="Times New Roman" w:hAnsi="Times New Roman" w:cs="Times New Roman"/>
        </w:rPr>
      </w:pPr>
      <w:r w:rsidRPr="00AD7C41">
        <w:rPr>
          <w:rFonts w:ascii="Times New Roman" w:hAnsi="Times New Roman" w:cs="Times New Roman"/>
          <w:b/>
        </w:rPr>
        <w:t>B</w:t>
      </w:r>
      <w:r w:rsidRPr="008337C7">
        <w:rPr>
          <w:rFonts w:ascii="Times New Roman" w:hAnsi="Times New Roman" w:cs="Times New Roman"/>
        </w:rPr>
        <w:t xml:space="preserve"> = Bradford stig </w:t>
      </w:r>
      <w:r w:rsidRPr="008337C7">
        <w:rPr>
          <w:rFonts w:ascii="Times New Roman" w:hAnsi="Times New Roman" w:cs="Times New Roman"/>
        </w:rPr>
        <w:tab/>
      </w:r>
      <w:r w:rsidRPr="00AD7C41">
        <w:rPr>
          <w:rFonts w:ascii="Times New Roman" w:hAnsi="Times New Roman" w:cs="Times New Roman"/>
          <w:b/>
        </w:rPr>
        <w:t>S</w:t>
      </w:r>
      <w:r w:rsidRPr="008337C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Fjöldi skipta í burtu(í öðru veldi)</w:t>
      </w:r>
      <w:r w:rsidRPr="008337C7">
        <w:rPr>
          <w:rFonts w:ascii="Times New Roman" w:hAnsi="Times New Roman" w:cs="Times New Roman"/>
        </w:rPr>
        <w:t xml:space="preserve"> </w:t>
      </w:r>
      <w:r w:rsidRPr="008337C7">
        <w:rPr>
          <w:rFonts w:ascii="Times New Roman" w:hAnsi="Times New Roman" w:cs="Times New Roman"/>
        </w:rPr>
        <w:tab/>
      </w:r>
      <w:r w:rsidRPr="00AD7C41">
        <w:rPr>
          <w:rFonts w:ascii="Times New Roman" w:hAnsi="Times New Roman" w:cs="Times New Roman"/>
          <w:b/>
        </w:rPr>
        <w:t>D</w:t>
      </w:r>
      <w:r w:rsidRPr="008337C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Fjöldi d</w:t>
      </w:r>
      <w:r w:rsidRPr="008337C7">
        <w:rPr>
          <w:rFonts w:ascii="Times New Roman" w:hAnsi="Times New Roman" w:cs="Times New Roman"/>
        </w:rPr>
        <w:t>aga í veikindum</w:t>
      </w:r>
    </w:p>
    <w:p w14:paraId="1868C9A8" w14:textId="77777777" w:rsidR="00AD7C41" w:rsidRPr="008337C7" w:rsidRDefault="00AD7C41" w:rsidP="00AD7C41">
      <w:p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Dæmi:</w:t>
      </w:r>
    </w:p>
    <w:p w14:paraId="070CEA88" w14:textId="77777777"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3 skipti í burtu: 1 dagur í eitt skipti, 3 dagar í annað skipti og 6 dagar í þriðja skipti (3 x 3 x (1 + 3 + 6)) = 90 stig</w:t>
      </w:r>
    </w:p>
    <w:p w14:paraId="158E153D" w14:textId="77777777"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6 skipti í burtu: 3 dagar, 2 dagar, 1 dagur, 1 dagur, 2 dagar, 1 dagur (6 x 6 x 10) = 360 stig</w:t>
      </w:r>
    </w:p>
    <w:p w14:paraId="06D1709F" w14:textId="77777777" w:rsidR="00AD7C41" w:rsidRPr="008337C7" w:rsidRDefault="00AD7C41" w:rsidP="00AD7C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337C7">
        <w:rPr>
          <w:rFonts w:ascii="Times New Roman" w:hAnsi="Times New Roman" w:cs="Times New Roman"/>
        </w:rPr>
        <w:t>9 skipti í burtu: 1 dagur í hvert sinn (9 x 9 x 9) = 729 stig</w:t>
      </w:r>
    </w:p>
    <w:p w14:paraId="7F13C4D3" w14:textId="77777777" w:rsidR="00C750DC" w:rsidRDefault="00C750DC" w:rsidP="00C750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673EE1" w14:textId="3A703E53" w:rsidR="00C750DC" w:rsidRPr="00C750DC" w:rsidRDefault="00C750DC" w:rsidP="00C750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50DC">
        <w:rPr>
          <w:rFonts w:ascii="Times New Roman" w:hAnsi="Times New Roman" w:cs="Times New Roman"/>
          <w:b/>
          <w:bCs/>
        </w:rPr>
        <w:t xml:space="preserve">Miðað við síðustu 13 vikur: </w:t>
      </w:r>
    </w:p>
    <w:p w14:paraId="03E419E7" w14:textId="77777777" w:rsidR="00C750DC" w:rsidRPr="00C750DC" w:rsidRDefault="00C750DC" w:rsidP="00C750D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</w:rPr>
      </w:pPr>
      <w:r w:rsidRPr="00C750DC">
        <w:rPr>
          <w:rFonts w:ascii="Times New Roman" w:hAnsi="Times New Roman" w:cs="Times New Roman"/>
        </w:rPr>
        <w:t xml:space="preserve">25-49 stig: Samtal hjá yfirmanni </w:t>
      </w:r>
    </w:p>
    <w:p w14:paraId="60C2766D" w14:textId="77777777" w:rsidR="00C750DC" w:rsidRPr="00C750DC" w:rsidRDefault="00C750DC" w:rsidP="00C750DC">
      <w:pPr>
        <w:pStyle w:val="ListParagraph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</w:rPr>
      </w:pPr>
      <w:r w:rsidRPr="00C750DC">
        <w:rPr>
          <w:rFonts w:ascii="Times New Roman" w:hAnsi="Times New Roman" w:cs="Times New Roman"/>
        </w:rPr>
        <w:t>50+ stig: Samtal hjá yfirmanni og virkniáætlun</w:t>
      </w:r>
    </w:p>
    <w:p w14:paraId="1F4626B1" w14:textId="77777777" w:rsidR="00C750DC" w:rsidRPr="00C750DC" w:rsidRDefault="00C750DC" w:rsidP="00C750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50DC">
        <w:rPr>
          <w:rFonts w:ascii="Times New Roman" w:hAnsi="Times New Roman" w:cs="Times New Roman"/>
          <w:b/>
          <w:bCs/>
        </w:rPr>
        <w:t xml:space="preserve">Miðað við síðustu 52 vikur: </w:t>
      </w:r>
    </w:p>
    <w:p w14:paraId="614707C6" w14:textId="77777777" w:rsidR="00C750DC" w:rsidRPr="00C750DC" w:rsidRDefault="00C750DC" w:rsidP="00C750DC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C750DC">
        <w:rPr>
          <w:rFonts w:ascii="Times New Roman" w:hAnsi="Times New Roman" w:cs="Times New Roman"/>
        </w:rPr>
        <w:t xml:space="preserve">100-199 stig: Samtal hjá yfirmanni </w:t>
      </w:r>
    </w:p>
    <w:p w14:paraId="7D022EF6" w14:textId="77777777" w:rsidR="00C750DC" w:rsidRPr="00C750DC" w:rsidRDefault="00C750DC" w:rsidP="00C75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50DC">
        <w:rPr>
          <w:rFonts w:ascii="Times New Roman" w:hAnsi="Times New Roman" w:cs="Times New Roman"/>
        </w:rPr>
        <w:t>200+ stig: Samtal hjá yfirmanni og virkniáætlun</w:t>
      </w:r>
    </w:p>
    <w:p w14:paraId="57D0931E" w14:textId="77777777" w:rsidR="00C750DC" w:rsidRPr="00C750DC" w:rsidRDefault="00C750DC" w:rsidP="00C750DC">
      <w:pPr>
        <w:spacing w:after="0" w:line="240" w:lineRule="auto"/>
        <w:rPr>
          <w:rFonts w:ascii="Times New Roman" w:hAnsi="Times New Roman" w:cs="Times New Roman"/>
        </w:rPr>
      </w:pPr>
    </w:p>
    <w:p w14:paraId="66D55DC9" w14:textId="77777777" w:rsidR="00C750DC" w:rsidRDefault="00C750DC" w:rsidP="00C750DC">
      <w:pPr>
        <w:spacing w:after="0"/>
        <w:contextualSpacing/>
        <w:rPr>
          <w:rFonts w:ascii="Times New Roman" w:hAnsi="Times New Roman" w:cs="Times New Roman"/>
        </w:rPr>
      </w:pPr>
    </w:p>
    <w:p w14:paraId="77A8DA8F" w14:textId="6F4FE371" w:rsidR="00C750DC" w:rsidRPr="00C750DC" w:rsidRDefault="00C750DC" w:rsidP="00C750DC">
      <w:pPr>
        <w:spacing w:after="0"/>
        <w:contextualSpacing/>
        <w:rPr>
          <w:rFonts w:ascii="Times New Roman" w:hAnsi="Times New Roman" w:cs="Times New Roman"/>
        </w:rPr>
      </w:pPr>
      <w:r w:rsidRPr="00C750DC">
        <w:rPr>
          <w:rFonts w:ascii="Times New Roman" w:hAnsi="Times New Roman" w:cs="Times New Roman"/>
        </w:rPr>
        <w:t xml:space="preserve">Ávallt er tekið viðverusamtal ef fjöldi stiga starfsmanns á Bradford kvarðanum fer yfir ofangreint skor. Það er ekki mat yfirmanns hvort samtal sé tekið ef starfsmaður er yfir mælikvarða, samtal er þá </w:t>
      </w:r>
      <w:r w:rsidRPr="00C750DC">
        <w:rPr>
          <w:rFonts w:ascii="Times New Roman" w:hAnsi="Times New Roman" w:cs="Times New Roman"/>
          <w:b/>
          <w:bCs/>
        </w:rPr>
        <w:t>alltaf</w:t>
      </w:r>
      <w:r w:rsidRPr="00C750DC">
        <w:rPr>
          <w:rFonts w:ascii="Times New Roman" w:hAnsi="Times New Roman" w:cs="Times New Roman"/>
        </w:rPr>
        <w:t xml:space="preserve"> tekið.</w:t>
      </w:r>
    </w:p>
    <w:p w14:paraId="0843B869" w14:textId="77777777" w:rsidR="00C750DC" w:rsidRDefault="00C750DC" w:rsidP="00540522">
      <w:pPr>
        <w:pStyle w:val="Heading2"/>
      </w:pPr>
    </w:p>
    <w:p w14:paraId="3C770B31" w14:textId="4BDD6A4C" w:rsidR="00AD7C41" w:rsidRDefault="00AD7C41" w:rsidP="00540522">
      <w:pPr>
        <w:pStyle w:val="Heading2"/>
      </w:pPr>
      <w:r>
        <w:t>Dæmi</w:t>
      </w:r>
      <w:r w:rsidR="00C750DC">
        <w:t>:</w:t>
      </w:r>
    </w:p>
    <w:p w14:paraId="3DF51BE3" w14:textId="29063C9C" w:rsidR="00AD7C41" w:rsidRPr="00540522" w:rsidRDefault="00AD7C41" w:rsidP="00540522">
      <w:pPr>
        <w:spacing w:after="0"/>
        <w:rPr>
          <w:b/>
        </w:rPr>
      </w:pPr>
      <w:r w:rsidRPr="00540522">
        <w:rPr>
          <w:b/>
        </w:rPr>
        <w:t>Síðustu 13 vikur, 5. nóvember til 4.</w:t>
      </w:r>
      <w:r w:rsidR="00C750DC">
        <w:rPr>
          <w:b/>
        </w:rPr>
        <w:t xml:space="preserve"> </w:t>
      </w:r>
      <w:r w:rsidRPr="00540522">
        <w:rPr>
          <w:b/>
        </w:rPr>
        <w:t xml:space="preserve">febrúar: </w:t>
      </w:r>
    </w:p>
    <w:p w14:paraId="7F3B9912" w14:textId="77777777" w:rsidR="00AD7C41" w:rsidRDefault="00AD7C41" w:rsidP="00540522">
      <w:pPr>
        <w:spacing w:after="0"/>
      </w:pPr>
      <w:r>
        <w:t>Starfsmaður er veikur mánudaginn 10. nóvember,  fimmtudaginn 3. og föstudaginn 4. desember og  hann er aftur veikur miðvikudaginn 13. janúar.</w:t>
      </w:r>
    </w:p>
    <w:p w14:paraId="2C6C3DED" w14:textId="77777777" w:rsidR="00AD7C41" w:rsidRDefault="00AD7C41" w:rsidP="00540522">
      <w:pPr>
        <w:spacing w:after="0"/>
      </w:pPr>
      <w:r>
        <w:t>Útreikningur: Þetta eru þá þrjú skipti í burtu og samtals fjórir dagar. B=3</w:t>
      </w:r>
      <w:r>
        <w:rPr>
          <w:vertAlign w:val="superscript"/>
        </w:rPr>
        <w:t>2</w:t>
      </w:r>
      <w:r>
        <w:t xml:space="preserve"> x 4. B=28</w:t>
      </w:r>
    </w:p>
    <w:p w14:paraId="4F9086A3" w14:textId="77777777" w:rsidR="00540522" w:rsidRPr="00AD7C41" w:rsidRDefault="00540522"/>
    <w:sectPr w:rsidR="00540522" w:rsidRPr="00AD7C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EFF0" w14:textId="77777777" w:rsidR="00AA0AEA" w:rsidRDefault="00AA0AEA" w:rsidP="00AA0AEA">
      <w:pPr>
        <w:spacing w:after="0" w:line="240" w:lineRule="auto"/>
      </w:pPr>
      <w:r>
        <w:separator/>
      </w:r>
    </w:p>
  </w:endnote>
  <w:endnote w:type="continuationSeparator" w:id="0">
    <w:p w14:paraId="536D29C4" w14:textId="77777777" w:rsidR="00AA0AEA" w:rsidRDefault="00AA0AEA" w:rsidP="00AA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094C" w14:textId="7022C23A" w:rsidR="00AA0AEA" w:rsidRDefault="00AA0AEA">
    <w:pPr>
      <w:pStyle w:val="Footer"/>
    </w:pPr>
    <w:r>
      <w:t>Uppfært október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AA91" w14:textId="77777777" w:rsidR="00AA0AEA" w:rsidRDefault="00AA0AEA" w:rsidP="00AA0AEA">
      <w:pPr>
        <w:spacing w:after="0" w:line="240" w:lineRule="auto"/>
      </w:pPr>
      <w:r>
        <w:separator/>
      </w:r>
    </w:p>
  </w:footnote>
  <w:footnote w:type="continuationSeparator" w:id="0">
    <w:p w14:paraId="50A9F62E" w14:textId="77777777" w:rsidR="00AA0AEA" w:rsidRDefault="00AA0AEA" w:rsidP="00AA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232"/>
    <w:multiLevelType w:val="hybridMultilevel"/>
    <w:tmpl w:val="C0FC3D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69BE"/>
    <w:multiLevelType w:val="hybridMultilevel"/>
    <w:tmpl w:val="F0F444D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362568"/>
    <w:multiLevelType w:val="hybridMultilevel"/>
    <w:tmpl w:val="8E0AB74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41"/>
    <w:rsid w:val="00272CF3"/>
    <w:rsid w:val="00540522"/>
    <w:rsid w:val="007D4372"/>
    <w:rsid w:val="00AA0AEA"/>
    <w:rsid w:val="00AD7C41"/>
    <w:rsid w:val="00C750DC"/>
    <w:rsid w:val="00D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7C0"/>
  <w15:chartTrackingRefBased/>
  <w15:docId w15:val="{876818A2-1FDA-44B9-9920-1397AEC4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4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41"/>
    <w:pPr>
      <w:ind w:left="720"/>
      <w:contextualSpacing/>
    </w:pPr>
  </w:style>
  <w:style w:type="paragraph" w:styleId="NoSpacing">
    <w:name w:val="No Spacing"/>
    <w:uiPriority w:val="1"/>
    <w:qFormat/>
    <w:rsid w:val="00AD7C41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405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5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A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EA"/>
  </w:style>
  <w:style w:type="paragraph" w:styleId="Footer">
    <w:name w:val="footer"/>
    <w:basedOn w:val="Normal"/>
    <w:link w:val="FooterChar"/>
    <w:uiPriority w:val="99"/>
    <w:unhideWhenUsed/>
    <w:rsid w:val="00AA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Ísafjarðarbær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Herdís Rós Kjartansdóttir</dc:creator>
  <cp:keywords/>
  <dc:description/>
  <cp:lastModifiedBy>Baldur Ingi Jónasson</cp:lastModifiedBy>
  <cp:revision>4</cp:revision>
  <dcterms:created xsi:type="dcterms:W3CDTF">2021-10-08T08:58:00Z</dcterms:created>
  <dcterms:modified xsi:type="dcterms:W3CDTF">2021-10-08T09:01:00Z</dcterms:modified>
</cp:coreProperties>
</file>